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financijskog plana proračun</w:t>
      </w:r>
      <w:r w:rsidR="003E3C4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skog korisnika za razdoblje 202</w:t>
      </w:r>
      <w:r w:rsidR="00233FE6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6</w:t>
      </w:r>
      <w:r w:rsidR="00C20864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–</w:t>
      </w:r>
      <w:r w:rsidR="006B6756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202</w:t>
      </w:r>
      <w:r w:rsidR="00233FE6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8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*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</w:t>
      </w:r>
      <w:r w:rsidR="006B675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nancijski plan za razdoblje 202</w:t>
      </w:r>
      <w:r w:rsidR="00233FE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C20864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– </w:t>
      </w:r>
      <w:r w:rsidR="006B675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33FE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</w:t>
      </w:r>
      <w:r w:rsidR="006B675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melju financijskog plana za 202</w:t>
      </w:r>
      <w:r w:rsidR="00233FE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C20864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–</w:t>
      </w:r>
      <w:r w:rsidR="00496A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202</w:t>
      </w:r>
      <w:r w:rsidR="00233FE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233FE6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</w:t>
      </w:r>
      <w:r w:rsidR="00233FE6">
        <w:rPr>
          <w:rFonts w:ascii="Calibri" w:eastAsia="Times New Roman" w:hAnsi="Calibri" w:cs="Arial"/>
          <w:sz w:val="20"/>
          <w:szCs w:val="20"/>
          <w:lang w:eastAsia="hr-HR"/>
        </w:rPr>
        <w:t>ačuna Republike Hrvatske za 2026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. </w:t>
      </w:r>
      <w:r w:rsidR="006B6756">
        <w:rPr>
          <w:rFonts w:ascii="Calibri" w:eastAsia="Times New Roman" w:hAnsi="Calibri" w:cs="Arial"/>
          <w:sz w:val="20"/>
          <w:szCs w:val="20"/>
          <w:lang w:eastAsia="hr-HR"/>
        </w:rPr>
        <w:t>godinu i projekcija za 202</w:t>
      </w:r>
      <w:r w:rsidR="00233FE6">
        <w:rPr>
          <w:rFonts w:ascii="Calibri" w:eastAsia="Times New Roman" w:hAnsi="Calibri" w:cs="Arial"/>
          <w:sz w:val="20"/>
          <w:szCs w:val="20"/>
          <w:lang w:eastAsia="hr-HR"/>
        </w:rPr>
        <w:t>7</w:t>
      </w:r>
      <w:r w:rsidR="00F0064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233FE6">
        <w:rPr>
          <w:rFonts w:ascii="Calibri" w:eastAsia="Times New Roman" w:hAnsi="Calibri" w:cs="Arial"/>
          <w:sz w:val="20"/>
          <w:szCs w:val="20"/>
          <w:lang w:eastAsia="hr-HR"/>
        </w:rPr>
        <w:t>8</w:t>
      </w:r>
      <w:bookmarkStart w:id="0" w:name="_GoBack"/>
      <w:bookmarkEnd w:id="0"/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104713"/>
    <w:rsid w:val="00173E61"/>
    <w:rsid w:val="00233FE6"/>
    <w:rsid w:val="002414DB"/>
    <w:rsid w:val="00321C76"/>
    <w:rsid w:val="00376D81"/>
    <w:rsid w:val="003E3C45"/>
    <w:rsid w:val="003F3107"/>
    <w:rsid w:val="00496A4A"/>
    <w:rsid w:val="00516D33"/>
    <w:rsid w:val="006B6756"/>
    <w:rsid w:val="0072411C"/>
    <w:rsid w:val="00824EEE"/>
    <w:rsid w:val="00A13EAF"/>
    <w:rsid w:val="00A94206"/>
    <w:rsid w:val="00B46B3B"/>
    <w:rsid w:val="00BA5D6E"/>
    <w:rsid w:val="00C20864"/>
    <w:rsid w:val="00C969C3"/>
    <w:rsid w:val="00D85795"/>
    <w:rsid w:val="00F00641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8D9D"/>
  <w15:docId w15:val="{456D4D87-6E0B-49FA-910A-1E00D3EA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Kristina Milicevic</cp:lastModifiedBy>
  <cp:revision>2</cp:revision>
  <dcterms:created xsi:type="dcterms:W3CDTF">2025-02-19T13:13:00Z</dcterms:created>
  <dcterms:modified xsi:type="dcterms:W3CDTF">2025-02-19T13:13:00Z</dcterms:modified>
</cp:coreProperties>
</file>